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DIGITAL CONTENT PRODUCER</w:t>
      </w: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WORK DECLARATION – ASTW APPLICATION</w:t>
      </w:r>
    </w:p>
    <w:p w:rsidR="00000000" w:rsidDel="00000000" w:rsidP="00000000" w:rsidRDefault="00000000" w:rsidRPr="00000000" w14:paraId="00000002">
      <w:pPr>
        <w:jc w:val="center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Fonts w:ascii="Roboto" w:cs="Roboto" w:eastAsia="Roboto" w:hAnsi="Roboto"/>
          <w:color w:val="002060"/>
          <w:rtl w:val="0"/>
        </w:rPr>
        <w:t xml:space="preserve">Note, this form has multiple pages – please scroll to find relevant category</w:t>
      </w:r>
      <w:r w:rsidDel="00000000" w:rsidR="00000000" w:rsidRPr="00000000">
        <w:rPr>
          <w:rFonts w:ascii="Roboto Black" w:cs="Roboto Black" w:eastAsia="Roboto Black" w:hAnsi="Roboto Black"/>
          <w:color w:val="002060"/>
          <w:rtl w:val="0"/>
        </w:rPr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Which category do you wish to join? (click to select)  </w:t>
      </w:r>
      <w:sdt>
        <w:sdtPr>
          <w:alias w:val="Configuration 3"/>
          <w:id w:val="-1732737764"/>
          <w:dropDownList w:lastValue="Social media content creator">
            <w:listItem w:displayText="Social media content creator" w:value="Social media content creator"/>
            <w:listItem w:displayText="Podcaster" w:value="Podcaster"/>
            <w:listItem w:displayText="Broadcaster" w:value="Broadcaster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Social media content creator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24"/>
          <w:szCs w:val="24"/>
          <w:rtl w:val="0"/>
        </w:rPr>
        <w:t xml:space="preserve">IF APPLYING AS A SOCIAL MEDIA CONTENT CREATOR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Social media platform (e.g. Instagram, TikTok, YouTube):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Social media handle and link: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Number of followers/subscribers: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Are these genuine followers/subscribers? (i.e. not purchased or bot) (click to select) </w:t>
      </w:r>
      <w:sdt>
        <w:sdtPr>
          <w:alias w:val="Configuration 4"/>
          <w:id w:val="378610810"/>
          <w:dropDownList w:lastValue="Yes"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Yes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Average engagement rate (please supply evidence by uploading analytics report to join form when prompted):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Have you published a minimum of 125 travel-related photos, reels or stories, or 12 travel-related YouTube videos, over the past 12 months? (click to select)</w:t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sdt>
        <w:sdtPr>
          <w:alias w:val="Configuration 2"/>
          <w:id w:val="-1673243309"/>
          <w:dropDownList w:lastValue="Yes"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Yes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If applying as a YouTuber, please provide links.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4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5850"/>
        <w:gridCol w:w="6270"/>
        <w:gridCol w:w="1575"/>
        <w:tblGridChange w:id="0">
          <w:tblGrid>
            <w:gridCol w:w="660"/>
            <w:gridCol w:w="5850"/>
            <w:gridCol w:w="6270"/>
            <w:gridCol w:w="1575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Video name 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Date first published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(Optional) If you run multiple social media accounts, please list platforms, handles and URLs:</w:t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Please provide the name and email address of two referees who have hosted or commissioned you to produce travel content (e.g. PR, marketing manager):</w:t>
      </w:r>
    </w:p>
    <w:p w:rsidR="00000000" w:rsidDel="00000000" w:rsidP="00000000" w:rsidRDefault="00000000" w:rsidRPr="00000000" w14:paraId="00000050">
      <w:pPr>
        <w:shd w:fill="ffffff" w:val="clear"/>
        <w:spacing w:after="0"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1.</w:t>
      </w:r>
    </w:p>
    <w:p w:rsidR="00000000" w:rsidDel="00000000" w:rsidP="00000000" w:rsidRDefault="00000000" w:rsidRPr="00000000" w14:paraId="00000052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53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Company:</w:t>
      </w:r>
    </w:p>
    <w:p w:rsidR="00000000" w:rsidDel="00000000" w:rsidP="00000000" w:rsidRDefault="00000000" w:rsidRPr="00000000" w14:paraId="00000054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55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56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2.</w:t>
      </w:r>
    </w:p>
    <w:p w:rsidR="00000000" w:rsidDel="00000000" w:rsidP="00000000" w:rsidRDefault="00000000" w:rsidRPr="00000000" w14:paraId="00000058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Name:</w:t>
      </w:r>
    </w:p>
    <w:p w:rsidR="00000000" w:rsidDel="00000000" w:rsidP="00000000" w:rsidRDefault="00000000" w:rsidRPr="00000000" w14:paraId="00000059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Company:</w:t>
      </w:r>
    </w:p>
    <w:p w:rsidR="00000000" w:rsidDel="00000000" w:rsidP="00000000" w:rsidRDefault="00000000" w:rsidRPr="00000000" w14:paraId="0000005A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Position:</w:t>
      </w:r>
    </w:p>
    <w:p w:rsidR="00000000" w:rsidDel="00000000" w:rsidP="00000000" w:rsidRDefault="00000000" w:rsidRPr="00000000" w14:paraId="0000005B">
      <w:pPr>
        <w:shd w:fill="ffffff" w:val="clear"/>
        <w:spacing w:after="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Email:</w:t>
      </w:r>
    </w:p>
    <w:p w:rsidR="00000000" w:rsidDel="00000000" w:rsidP="00000000" w:rsidRDefault="00000000" w:rsidRPr="00000000" w14:paraId="0000005C">
      <w:pPr>
        <w:shd w:fill="ffffff" w:val="clear"/>
        <w:spacing w:after="0"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24"/>
          <w:szCs w:val="24"/>
          <w:rtl w:val="0"/>
        </w:rPr>
        <w:t xml:space="preserve">IF APPLYING AS A PODCASTER</w:t>
      </w:r>
    </w:p>
    <w:p w:rsidR="00000000" w:rsidDel="00000000" w:rsidP="00000000" w:rsidRDefault="00000000" w:rsidRPr="00000000" w14:paraId="0000005E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Podcast name:</w:t>
      </w:r>
    </w:p>
    <w:p w:rsidR="00000000" w:rsidDel="00000000" w:rsidP="00000000" w:rsidRDefault="00000000" w:rsidRPr="00000000" w14:paraId="00000060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Did you publish an average of at least two episodes per month over the past 12 months? (click to select) </w:t>
      </w:r>
      <w:sdt>
        <w:sdtPr>
          <w:alias w:val="Configuration 5"/>
          <w:id w:val="1907496280"/>
          <w:dropDownList w:lastValue="Yes"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Yes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Did you receive at least 100 downloads per episode? (please supply evidence by uploading analytics report to join form when prompted) (click to select)  </w:t>
      </w:r>
      <w:sdt>
        <w:sdtPr>
          <w:alias w:val="Configuration 5"/>
          <w:id w:val="-664342723"/>
          <w:dropDownList w:lastValue="Yes"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hd w:fill="auto" w:val="clear"/>
            </w:rPr>
            <w:t xml:space="preserve">Yes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(Optional) If you run multiple podcasts and/or have supporting social media accounts or a website, please list and link:</w:t>
      </w:r>
    </w:p>
    <w:p w:rsidR="00000000" w:rsidDel="00000000" w:rsidP="00000000" w:rsidRDefault="00000000" w:rsidRPr="00000000" w14:paraId="00000064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24"/>
          <w:szCs w:val="24"/>
          <w:rtl w:val="0"/>
        </w:rPr>
        <w:t xml:space="preserve">IF APPLYING AS A BROADCASTER</w:t>
      </w:r>
    </w:p>
    <w:p w:rsidR="00000000" w:rsidDel="00000000" w:rsidP="00000000" w:rsidRDefault="00000000" w:rsidRPr="00000000" w14:paraId="00000069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Name of TV/radio/streaming show:</w:t>
      </w:r>
    </w:p>
    <w:p w:rsidR="00000000" w:rsidDel="00000000" w:rsidP="00000000" w:rsidRDefault="00000000" w:rsidRPr="00000000" w14:paraId="0000006B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Description of your role:</w:t>
      </w:r>
    </w:p>
    <w:p w:rsidR="00000000" w:rsidDel="00000000" w:rsidP="00000000" w:rsidRDefault="00000000" w:rsidRPr="00000000" w14:paraId="0000006C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How long have you been in this position?</w:t>
      </w:r>
    </w:p>
    <w:p w:rsidR="00000000" w:rsidDel="00000000" w:rsidP="00000000" w:rsidRDefault="00000000" w:rsidRPr="00000000" w14:paraId="0000006D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Paste screenshot of email signature, LinkedIn profile or position shown on official website: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